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798775a5947d8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第26回海峡両岸経済貿易交易会のプロモーションビデオが海外で発表され、福州の新しいイメージとスタイルを紹介</w:t>
      </w:r>
    </w:p>
    <w:p>
      <w:r>
        <w:rPr>
          <w:sz w:val="28"/>
        </w:rPr>
        <w:t>The Publicity Department of the CPC Fuzhou Municipal Committee</w:t>
      </w:r>
    </w:p>
    <w:p>
      <w:r>
        <w:rPr>
          <w:sz w:val="26"/>
        </w:rPr>
        <w:t>【福州（中国）2024年5月21日新華社＝共同通信JBN】</w:t>
      </w:r>
    </w:p>
    <w:p>
      <w:pPr>
        <w:spacing w:before="0" w:after="239"/>
        <w:ind w:left="0" w:right="0"/>
        <w:jc w:val="both"/>
      </w:pPr>
      <w:r>
        <w:rPr>
          <w:rFonts w:ascii="ＭＳ 明朝" w:hAnsi="ＭＳ 明朝"/>
          <w:sz w:val="20"/>
        </w:rPr>
        <w:t xml:space="preserve">国務院台湾事務弁公室と福建省人民政府が主催し、福州市人民政府、福建省人民政府台湾事務弁公室、福建省商務局が企画する第</w:t>
      </w:r>
      <w:r>
        <w:rPr>
          <w:rFonts w:ascii="Times New Roman" w:hAnsi="Times New Roman"/>
          <w:sz w:val="20"/>
        </w:rPr>
        <w:t xml:space="preserve">26</w:t>
      </w:r>
      <w:r>
        <w:rPr>
          <w:rFonts w:ascii="ＭＳ 明朝" w:hAnsi="ＭＳ 明朝"/>
          <w:sz w:val="20"/>
        </w:rPr>
        <w:t xml:space="preserve">回</w:t>
      </w:r>
      <w:r>
        <w:rPr>
          <w:rFonts w:ascii="Times New Roman" w:hAnsi="Times New Roman"/>
          <w:sz w:val="20"/>
        </w:rPr>
        <w:t xml:space="preserve">Cross-Straits Fair for Economy and Trade</w:t>
      </w:r>
      <w:r>
        <w:rPr>
          <w:rFonts w:ascii="ＭＳ 明朝" w:hAnsi="ＭＳ 明朝"/>
          <w:sz w:val="20"/>
        </w:rPr>
        <w:t xml:space="preserve">（海峡両岸経済貿易交易会）は</w:t>
      </w:r>
      <w:r>
        <w:rPr>
          <w:rFonts w:ascii="Times New Roman" w:hAnsi="Times New Roman"/>
          <w:sz w:val="20"/>
        </w:rPr>
        <w:t xml:space="preserve">5</w:t>
      </w:r>
      <w:r>
        <w:rPr>
          <w:rFonts w:ascii="ＭＳ 明朝" w:hAnsi="ＭＳ 明朝"/>
          <w:sz w:val="20"/>
        </w:rPr>
        <w:t xml:space="preserve">月</w:t>
      </w:r>
      <w:r>
        <w:rPr>
          <w:rFonts w:ascii="Times New Roman" w:hAnsi="Times New Roman"/>
          <w:sz w:val="20"/>
        </w:rPr>
        <w:t xml:space="preserve">16</w:t>
      </w:r>
      <w:r>
        <w:rPr>
          <w:rFonts w:ascii="ＭＳ 明朝" w:hAnsi="ＭＳ 明朝"/>
          <w:sz w:val="20"/>
        </w:rPr>
        <w:t xml:space="preserve">日、中国東部の福建省の省都、福州で開幕しました。</w:t>
      </w:r>
    </w:p>
    <w:p>
      <w:pPr>
        <w:spacing w:before="0" w:after="239"/>
        <w:ind w:left="0" w:right="0"/>
        <w:jc w:val="both"/>
      </w:pPr>
      <w:r>
        <w:rPr>
          <w:rFonts w:ascii="ＭＳ 明朝" w:hAnsi="ＭＳ 明朝"/>
          <w:sz w:val="20"/>
        </w:rPr>
        <w:t xml:space="preserve">このイベントの期間中、</w:t>
      </w:r>
      <w:r>
        <w:rPr>
          <w:rFonts w:ascii="Times New Roman" w:hAnsi="Times New Roman"/>
          <w:sz w:val="20"/>
        </w:rPr>
        <w:t xml:space="preserve">Publicity Department of the CPC Fuzhou Municipal Committee</w:t>
      </w:r>
      <w:r>
        <w:rPr>
          <w:rFonts w:ascii="ＭＳ 明朝" w:hAnsi="ＭＳ 明朝"/>
          <w:sz w:val="20"/>
        </w:rPr>
        <w:t xml:space="preserve">（中国共産党（</w:t>
      </w:r>
      <w:r>
        <w:rPr>
          <w:rFonts w:ascii="Times New Roman" w:hAnsi="Times New Roman"/>
          <w:sz w:val="20"/>
        </w:rPr>
        <w:t xml:space="preserve">CPC</w:t>
      </w:r>
      <w:r>
        <w:rPr>
          <w:rFonts w:ascii="ＭＳ 明朝" w:hAnsi="ＭＳ 明朝"/>
          <w:sz w:val="20"/>
        </w:rPr>
        <w:t xml:space="preserve">）福州市委員会宣伝部）が制作した今年の交易会のプロモーションビデオは、海外メディアコミュニケーション媒体の「</w:t>
      </w:r>
      <w:r>
        <w:rPr>
          <w:rFonts w:ascii="Times New Roman" w:hAnsi="Times New Roman"/>
          <w:sz w:val="20"/>
        </w:rPr>
        <w:t xml:space="preserve">ORIENTAL.PARIS</w:t>
      </w:r>
      <w:r>
        <w:rPr>
          <w:rFonts w:ascii="ＭＳ 明朝" w:hAnsi="ＭＳ 明朝"/>
          <w:sz w:val="20"/>
        </w:rPr>
        <w:t xml:space="preserve">（オリエンタル・パリ）」、「</w:t>
      </w:r>
      <w:r>
        <w:rPr>
          <w:rFonts w:ascii="Times New Roman" w:hAnsi="Times New Roman"/>
          <w:sz w:val="20"/>
        </w:rPr>
        <w:t xml:space="preserve">Discover Fujian</w:t>
      </w:r>
      <w:r>
        <w:rPr>
          <w:rFonts w:ascii="ＭＳ 明朝" w:hAnsi="ＭＳ 明朝"/>
          <w:sz w:val="20"/>
        </w:rPr>
        <w:t xml:space="preserve">（ディスカバー福建）」や「</w:t>
      </w:r>
      <w:r>
        <w:rPr>
          <w:rFonts w:ascii="Times New Roman" w:hAnsi="Times New Roman"/>
          <w:sz w:val="20"/>
        </w:rPr>
        <w:t xml:space="preserve">Discover Fuzhou</w:t>
      </w:r>
      <w:r>
        <w:rPr>
          <w:rFonts w:ascii="ＭＳ 明朝" w:hAnsi="ＭＳ 明朝"/>
          <w:sz w:val="20"/>
        </w:rPr>
        <w:t xml:space="preserve">（ディスカバー福州）」などの海外ソーシャルメディアアカウントを通じて広く宣伝されました。同交易会の</w:t>
      </w:r>
      <w:r>
        <w:rPr>
          <w:rFonts w:ascii="Times New Roman" w:hAnsi="Times New Roman"/>
          <w:sz w:val="20"/>
        </w:rPr>
        <w:t xml:space="preserve">30</w:t>
      </w:r>
      <w:r>
        <w:rPr>
          <w:rFonts w:ascii="ＭＳ 明朝" w:hAnsi="ＭＳ 明朝"/>
          <w:sz w:val="20"/>
        </w:rPr>
        <w:t xml:space="preserve">周年は、福州の新しいイメージとスタイルを国内外で紹介する機会を提供します。</w:t>
      </w:r>
    </w:p>
    <w:p>
      <w:pPr>
        <w:spacing w:before="0" w:after="239"/>
        <w:ind w:left="0" w:right="0"/>
        <w:jc w:val="both"/>
      </w:pPr>
      <w:r>
        <w:rPr>
          <w:rFonts w:ascii="ＭＳ 明朝" w:hAnsi="ＭＳ 明朝"/>
          <w:sz w:val="20"/>
        </w:rPr>
        <w:t xml:space="preserve">今年の交易会は、</w:t>
      </w:r>
      <w:r>
        <w:rPr>
          <w:rFonts w:ascii="Times New Roman" w:hAnsi="Times New Roman"/>
          <w:sz w:val="20"/>
        </w:rPr>
        <w:t xml:space="preserve">5</w:t>
      </w:r>
      <w:r>
        <w:rPr>
          <w:rFonts w:ascii="ＭＳ 明朝" w:hAnsi="ＭＳ 明朝"/>
          <w:sz w:val="20"/>
        </w:rPr>
        <w:t xml:space="preserve">つの主要な活動、</w:t>
      </w:r>
      <w:r>
        <w:rPr>
          <w:rFonts w:ascii="Times New Roman" w:hAnsi="Times New Roman"/>
          <w:sz w:val="20"/>
        </w:rPr>
        <w:t xml:space="preserve">3</w:t>
      </w:r>
      <w:r>
        <w:rPr>
          <w:rFonts w:ascii="ＭＳ 明朝" w:hAnsi="ＭＳ 明朝"/>
          <w:sz w:val="20"/>
        </w:rPr>
        <w:t xml:space="preserve">つのテーマ別交流支援プラットフォーム、数多くの投資促進・産業協力活動を企画しています。その目的は、さまざまな分野で海峡両岸の交流と協力を深め、質の高い</w:t>
      </w:r>
      <w:r>
        <w:rPr>
          <w:rFonts w:ascii="Times New Roman" w:hAnsi="Times New Roman"/>
          <w:sz w:val="20"/>
        </w:rPr>
        <w:t xml:space="preserve">Cross-Straits Integrated Development Demonstration Zone</w:t>
      </w:r>
      <w:r>
        <w:rPr>
          <w:rFonts w:ascii="ＭＳ 明朝" w:hAnsi="ＭＳ 明朝"/>
          <w:sz w:val="20"/>
        </w:rPr>
        <w:t xml:space="preserve">（海峡両岸総合開発実証区）の建設を推進することです。</w:t>
      </w:r>
    </w:p>
    <w:p>
      <w:pPr>
        <w:spacing w:before="0" w:after="239"/>
        <w:ind w:left="0" w:right="0"/>
        <w:jc w:val="both"/>
      </w:pPr>
      <w:r>
        <w:rPr>
          <w:rFonts w:ascii="ＭＳ 明朝" w:hAnsi="ＭＳ 明朝"/>
          <w:sz w:val="20"/>
        </w:rPr>
        <w:t xml:space="preserve">海峡両岸経済貿易交易会は</w:t>
      </w:r>
      <w:r>
        <w:rPr>
          <w:rFonts w:ascii="Times New Roman" w:hAnsi="Times New Roman"/>
          <w:sz w:val="20"/>
        </w:rPr>
        <w:t xml:space="preserve">30</w:t>
      </w:r>
      <w:r>
        <w:rPr>
          <w:rFonts w:ascii="ＭＳ 明朝" w:hAnsi="ＭＳ 明朝"/>
          <w:sz w:val="20"/>
        </w:rPr>
        <w:t xml:space="preserve">年にわたる共同の取り組みの結果、海峡両岸での権威ある包括的経済貿易交流活動となり、数万社の台湾企業と</w:t>
      </w:r>
      <w:r>
        <w:rPr>
          <w:rFonts w:ascii="Times New Roman" w:hAnsi="Times New Roman"/>
          <w:sz w:val="20"/>
        </w:rPr>
        <w:t xml:space="preserve">3</w:t>
      </w:r>
      <w:r>
        <w:rPr>
          <w:rFonts w:ascii="ＭＳ 明朝" w:hAnsi="ＭＳ 明朝"/>
          <w:sz w:val="20"/>
        </w:rPr>
        <w:t xml:space="preserve">万人以上の台湾ビジネスマンを引き付けています。交易会は、海峡両岸の統合と発展の新たな道を探求し、円滑な海峡両岸の経済貿易協力を推進する上で、重要な役割を果たしています。</w:t>
      </w:r>
    </w:p>
    <w:p>
      <w:pPr>
        <w:spacing w:before="0" w:after="239"/>
        <w:ind w:left="0" w:right="0"/>
        <w:jc w:val="both"/>
      </w:pPr>
      <w:r>
        <w:rPr>
          <w:rFonts w:ascii="ＭＳ 明朝" w:hAnsi="ＭＳ 明朝"/>
          <w:sz w:val="20"/>
        </w:rPr>
        <w:t xml:space="preserve">画像説明：交易会のプロモーション</w:t>
      </w:r>
    </w:p>
    <w:p>
      <w:pPr>
        <w:spacing w:before="0" w:after="239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The Publicity Department of the CPC Fuzhou Municipal Committee</w:t>
      </w:r>
    </w:p>
  </w:body>
</w:document>
</file>