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41001e55b564929" /></Relationships>
</file>

<file path=word/document.xml><?xml version="1.0" encoding="utf-8"?>
<w:document xmlns:w="http://schemas.openxmlformats.org/wordprocessingml/2006/main">
  <w:body/>
  <w:body>
    <w:p>
      <w:r>
        <w:rPr>
          <w:sz w:val="32"/>
          <w:b/>
        </w:rPr>
        <w:t>[AsiaNet] 팬데믹 이후 아태 지역에서 호황을 누리고 있는 오락 산업</w:t>
      </w:r>
    </w:p>
    <w:p>
      <w:r>
        <w:rPr>
          <w:sz w:val="28"/>
        </w:rPr>
        <w:t>International Association of Amusement Parks and Attractions (IAAPA)</w:t>
      </w:r>
    </w:p>
    <w:p>
      <w:r>
        <w:rPr>
          <w:sz w:val="26"/>
        </w:rPr>
        <w:t>방콕 2024년 5월 23일/AsiaNet=연합뉴스/--</w:t>
      </w:r>
    </w:p>
    <w:p>
      <w:r>
        <w:t xml:space="preserve">- 아시아 태평양(APAC) 지역의 어트랙션 시장이 크게 성장하여 2024년 말까지 테마 공원 및 놀이공원 방문객 수는 약 3억 8500만 명, 방문객 지출액은 미화 168억 달러, 이 지역 방문객은 6억 1900만 명에서 7억 5000만 명 사이(경제 상황에 따라 달라질 수 있음)가 될 것으로 예상</w:t>
      </w:r>
    </w:p>
    <w:p>
      <w:r>
        <w:t xml:space="preserve">- 이 지역의 오락 시장은 중동에 이어 두 번째로 높은 67% 성장률을 보일 것으로 예상되며, 이는 혁신과 수익성에 대한 잠재력이 매우 크다는 것을 의미</w:t>
      </w:r>
    </w:p>
    <w:p>
      <w:r>
        <w:t xml:space="preserve">- 중국과 일본은 아태지역 오락 산업 부문에서 가장 높은 성과를 기록하고 있으며, 향후 3년간 아태지역 전체 지출에서 차지하는 비중이 증가할 것으로 예상</w:t>
      </w:r>
    </w:p>
    <w:p>
      <w:r>
        <w:t xml:space="preserve"> </w:t>
      </w:r>
    </w:p>
    <w:p>
      <w:r>
        <w:t xml:space="preserve">5월 27일부터 30일까지 방콕에서 IAAPA Expo Asia 2024가 개최된다. 전 세계 오락 업계가 모여 최신 혁신과 트렌드를 알아보고 흥미진진한 미래를 엿볼 수 있는 자리로 업계 행사로는 최대 규모를 자랑한다.</w:t>
      </w:r>
    </w:p>
    <w:p>
      <w:r>
        <w:t xml:space="preserve"> </w:t>
      </w:r>
    </w:p>
    <w:p>
      <w:r>
        <w:t xml:space="preserve">방콕의 Queen Sirikit National Convention Centre에서 3일간 열리는 이 국제 행사는 스릴 넘치는 놀이기구, 로봇 공학, 안전 기능, AI 체험 등 300개 이상의 전시업체가 제공하는 어트랙션 산업의 최신 기술 발전을 선보일 예정이다.</w:t>
      </w:r>
    </w:p>
    <w:p>
      <w:r>
        <w:t xml:space="preserve"> </w:t>
      </w:r>
    </w:p>
    <w:p>
      <w:r>
        <w:t xml:space="preserve">코로나로 인한 봉쇄, 국경 폐쇄 및 제한 조치로 가장 큰 타격을 입었던 업계 중 하나인 오락 산업은 팬데믹 이후 강력한 회복세를 보이며 2020년에 손실된 지출의 98%를 회복했다. 2024년 말까지 이 업계에 지출될 총금액은 무려 미화 587억 달러에 이를 것으로 예상된다.</w:t>
      </w:r>
    </w:p>
    <w:p>
      <w:r>
        <w:t xml:space="preserve"> </w:t>
      </w:r>
    </w:p>
    <w:p>
      <w:r>
        <w:t xml:space="preserve">IAAPA Expo Asia Pacific의 Jack Chan 전무이사 겸 부회장은 지속적인 인기와 성장에 기여하는 주요 요인이 엔터테인먼트와 레크리에이션 활동의 보편적인 매력이라고 말한다.</w:t>
      </w:r>
    </w:p>
    <w:p>
      <w:r>
        <w:t xml:space="preserve"> </w:t>
      </w:r>
    </w:p>
    <w:p>
      <w:r>
        <w:t xml:space="preserve">그는 "놀이공원과 테마파크는 수많은 사람들에게 엔터테인먼트를 제공할 뿐만 아니라 지역과 세계 경제에 크게 기여하는 문화 현상"이라고 설명했다.</w:t>
      </w:r>
    </w:p>
    <w:p>
      <w:r>
        <w:t xml:space="preserve"> </w:t>
      </w:r>
    </w:p>
    <w:p>
      <w:r>
        <w:t xml:space="preserve">"우리는 그 어느 때보다 경험이 중요시되는 시대에 살고 있으며, 몰입형 엔터테인먼트에 대한 소비자의 욕구와 기대가 빠르게 증가하고 있으므로 업계 종사자들은 이러한 과제를 해결하고 경쟁에서 앞서 나가야 한다”고 덧붙였다.</w:t>
      </w:r>
    </w:p>
    <w:p>
      <w:r>
        <w:t xml:space="preserve"> </w:t>
      </w:r>
    </w:p>
    <w:p>
      <w:r>
        <w:t xml:space="preserve">이번 엑스포에서 소개될 몇 가지 주요 트렌드와 솔루션은 다음과 같다.</w:t>
      </w:r>
    </w:p>
    <w:p>
      <w:r>
        <w:t xml:space="preserve"> </w:t>
      </w:r>
    </w:p>
    <w:p>
      <w:r>
        <w:t xml:space="preserve">- 시각, 청각, 촉각, 심지어 후각까지 결합한 5D 다중 감각 어트랙션의 부상</w:t>
      </w:r>
    </w:p>
    <w:p>
      <w:r>
        <w:t xml:space="preserve">- 폐기물 관리 및 에너지 효율성을 포함하여 환경 영향과 지속 가능성을 개선하기 위한 혁신적인 접근 방식</w:t>
      </w:r>
    </w:p>
    <w:p>
      <w:r>
        <w:t xml:space="preserve">- 고객 경험의 개인화에 대한 수요</w:t>
      </w:r>
    </w:p>
    <w:p>
      <w:r>
        <w:t xml:space="preserve">- 최첨단 안전 및 군중/대기열 관리 기술</w:t>
      </w:r>
    </w:p>
    <w:p>
      <w:r>
        <w:t xml:space="preserve"> </w:t>
      </w:r>
    </w:p>
    <w:p>
      <w:r>
        <w:t xml:space="preserve">IAAPA Expo Asia 2024는 또한 Shanghai Disney Resort, Hong Kong Disneyland, Universal Beijing Resort, Enchanted Kingdom(필리핀), Dreamworld(호주), Studio City Macau, Ramayana Water Park 등 주요 공원 및 엔터테인먼트 시설에서 초청된 주요 연사들의 발표 프로그램으로 채워진다.</w:t>
      </w:r>
    </w:p>
    <w:p>
      <w:r>
        <w:t xml:space="preserve"> </w:t>
      </w:r>
    </w:p>
    <w:p>
      <w:r>
        <w:t xml:space="preserve">이 엑스포는 놀이공원과 워터파크뿐만 아니라 다양한 다른 분야의 어트랙션 산업 전반을 아우른다.</w:t>
      </w:r>
    </w:p>
    <w:p>
      <w:r>
        <w:t xml:space="preserve"> </w:t>
      </w:r>
    </w:p>
    <w:p>
      <w:r>
        <w:t xml:space="preserve">Chan 부회장은 "이 행사는 가족 엔터테인먼트 센터, 위치 기반 어트랙션, 브랜드 체험, 동물원, 수족관, 박물관, 과학 센터, 자연 명소, 경기장과 같은 이벤트 시설, 식음료 사업자 등을 포괄하는 전체 어트랙션 환경을 다룬다”고 설명했다.</w:t>
      </w:r>
    </w:p>
    <w:p>
      <w:r>
        <w:t xml:space="preserve"> </w:t>
      </w:r>
    </w:p>
    <w:p>
      <w:r>
        <w:t xml:space="preserve">올해의 주제인 ‘셰이프 유어 에볼루션(Shape your evolution)'은 교육과 성장에 초점을 맞추고 있다. 업계 전문가와 스페셜리스트들은 참가자들이 비즈니스를 향상하는 데 도움이 되는 통찰력과 전략을 공유할 예정이다.</w:t>
      </w:r>
    </w:p>
    <w:p>
      <w:r>
        <w:t xml:space="preserve"> </w:t>
      </w:r>
    </w:p>
    <w:p>
      <w:r>
        <w:t xml:space="preserve">종합 교육 프로그램은 인력 개발 및 상품부터 F&amp;B 트렌드 및 수익 다각화에 이르는 광범위한 주제를 다룬다. 엑스포의 EDUTours를 통해 참가자들은 태국 최고의 엔터테인먼트 장소에 대한 독점 비하인드 스토리와 최고 경영진으로부터 직접 내부 지식을 얻을 수 있다.</w:t>
      </w:r>
    </w:p>
    <w:p>
      <w:r>
        <w:t xml:space="preserve"> </w:t>
      </w:r>
    </w:p>
    <w:p>
      <w:r>
        <w:t xml:space="preserve">Chan 부회장은 "IAAPA Expo Asia는 다국적 기업뿐만 아니라 소규모 가족 경영 기업에 제조업체, 공급업체 및 비즈니스 리더와 친해질 수 있는 업계 최고의 행사"라고 말했다.</w:t>
      </w:r>
    </w:p>
    <w:p>
      <w:r>
        <w:t xml:space="preserve"> </w:t>
      </w:r>
    </w:p>
    <w:p>
      <w:r>
        <w:t xml:space="preserve">"네트워크를 형성하고, 전문성 개발을 강화하고, 영감을 불러일으키고, 제조업체, 동료 및 기타 업계 리더들과 교류할 수 있는 이상적인 환경”이라고 그는 덧붙였다.</w:t>
      </w:r>
    </w:p>
    <w:p>
      <w:r>
        <w:t xml:space="preserve"> </w:t>
      </w:r>
    </w:p>
    <w:p>
      <w:r>
        <w:t xml:space="preserve">자세한 이벤트 정보 및 등록 세부 정보는 여기[https://www.iaapa.org/expos/iaapa-expo-asia?utm_source=press-release&amp;amp;utm_medium=email&amp;amp;utm_campaign=expo-asia-24-reg-open ], 참가업체 목록은 여기[https://www.iaapa.org/expos/iaapa-expo-asia-2024/exhibitors-list ]에서 확인할 수 있다.</w:t>
      </w:r>
    </w:p>
    <w:p>
      <w:r>
        <w:t xml:space="preserve"> </w:t>
      </w:r>
    </w:p>
    <w:p>
      <w:r>
        <w:rPr>
          <w:b/>
        </w:rPr>
        <w:t xml:space="preserve">IAAPA </w:t>
      </w:r>
      <w:r>
        <w:rPr>
          <w:b/>
        </w:rPr>
        <w:t xml:space="preserve">소개</w:t>
      </w:r>
    </w:p>
    <w:p>
      <w:r>
        <w:t xml:space="preserve"> </w:t>
      </w:r>
    </w:p>
    <w:p>
      <w:r>
        <w:t xml:space="preserve">IAAPA는 글로벌 어트랙션 전문가들로 구성된 다양하고 역동적인 커뮤니티다. 상설 어트랙션을 위한 업계 최대 규모의 협회인 IAAPA는 어트랙션 커뮤니티를 통합하고, 사람들이 함께 배우고 성장할 수 있도록 연결하며, 전 세계적으로 우수성과 안전에 대한 최고 수준의 전문 표준을 홍보하기 위해 노력하고 있다.</w:t>
      </w:r>
    </w:p>
    <w:p>
      <w:r>
        <w:t xml:space="preserve"> </w:t>
      </w:r>
    </w:p>
    <w:p>
      <w:r>
        <w:t xml:space="preserve">1918년에 설립된 IAAPA는 100개국 이상의 주요 어트랙션 및 공급업체, 컨설턴트 및 개인 회원을 대표한다. 회원에는 놀이공원, 테마파크, 관광 명소, 워터파크, 리조트, 가족 엔터테인먼트 센터, 동물원, 수족관, 과학관, 박물관, 크루즈 라인, 제조업체 및 공급업체 등의 전문가가 포함된다.</w:t>
      </w:r>
    </w:p>
    <w:p>
      <w:r>
        <w:t xml:space="preserve"> </w:t>
      </w:r>
    </w:p>
    <w:p>
      <w:r>
        <w:t xml:space="preserve">협회의 글로벌 본부와 북미 사무소는 미국 플로리다주 올랜도에 있으며, 벨기에 브뤼셀, 아랍에미리트 두바이, 중국 홍콩특별행정구, 중국 상하이, 멕시코 멕시코시티에도 사무소를 두고 있다.</w:t>
      </w:r>
    </w:p>
    <w:p>
      <w:r>
        <w:t xml:space="preserve"> </w:t>
      </w:r>
    </w:p>
    <w:p>
      <w:r>
        <w:t xml:space="preserve">자료 제공: International Association of Amusement Parks and Attractions (IAAPA)</w:t>
      </w:r>
    </w:p>
  </w:body>
</w:document>
</file>