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65a35ad3fb4879" /></Relationships>
</file>

<file path=word/document.xml><?xml version="1.0" encoding="utf-8"?>
<w:document xmlns:w="http://schemas.openxmlformats.org/wordprocessingml/2006/main">
  <w:body/>
  <w:body>
    <w:p>
      <w:r>
        <w:rPr>
          <w:sz w:val="32"/>
          <w:b/>
        </w:rPr>
        <w:t>[AsiaNet] 국제 종합 교통 허브의 매력이 넘쳐나는 도시 청두</w:t>
      </w:r>
    </w:p>
    <w:p>
      <w:r>
        <w:rPr>
          <w:sz w:val="28"/>
        </w:rPr>
        <w:t>Sichuan Airport Group</w:t>
      </w:r>
    </w:p>
    <w:p>
      <w:r>
        <w:rPr>
          <w:sz w:val="26"/>
        </w:rPr>
        <w:t>청두, 중국 2024년 5월 15일 /AsiaNet=연합뉴스/-- </w:t>
      </w:r>
    </w:p>
    <w:p>
      <w:r>
        <w:t xml:space="preserve">AsiaNet 0200153</w:t>
      </w:r>
    </w:p>
    <w:p>
      <w:r>
        <w:t xml:space="preserve"> </w:t>
      </w:r>
    </w:p>
    <w:p>
      <w:r>
        <w:t xml:space="preserve">중국의 '노동절' 연휴가 끝나면서 청두가 이곳에서만 느낄 수 있는 특별한 매력과 엄청난 수용 능력으로 다시 한번 세계의 주목을 받았다. Sichuan Airport Group이 발표한 데이터에 따르면 5월 1일부터 5일까지 노동절 연휴 기간 동안 Chengdu Tianfu International Airport은 여객 처리량이 전년 대비 10% 증가한 120만 명을 돌파하면서 중국에서 두 번째로 분주한 공항이 되었다.</w:t>
      </w:r>
    </w:p>
    <w:p>
      <w:r>
        <w:t xml:space="preserve"> </w:t>
      </w:r>
    </w:p>
    <w:p>
      <w:r>
        <w:t xml:space="preserve">동시에 청두의 철도 여행 데이터도 인상적이다. 노동절 연휴 기간 동안 Chengdu Railway Bureau Group Co., Ltd.는 1300만 명이 넘는 승객에게 서비스를 제공했다. 특히 연휴 첫 날인 5월 1일에는 하루 서비스 대상 승객 수가 200만 명을 돌파하며 역대 최고 기록을 세웠다. Chengdu East Railway Station과 Tianfu Airport Station 같은 역에서도 승객 수송량이 최대치를 기록하며 청두 철도 시스템의 강력한 수송 능력을 입증했다.</w:t>
      </w:r>
    </w:p>
    <w:p>
      <w:r>
        <w:t xml:space="preserve"> </w:t>
      </w:r>
    </w:p>
    <w:p>
      <w:r>
        <w:t xml:space="preserve">청두는 현재 철도 운행거리에서 상하이, 베이징, 광저우, 선전에 이어 중국 내 5위를 차지하고 있다. 청두-충칭 중선 고속철도(Chengdu-Chongqing Middle Line High-speed Railway), 청두-다저우-완저우 고속철도(Chengdu-Dazhou-Wanzhou High-Speed Railway), 시안-충칭 고속철도(Xi'an-Chongqing High-speed Railway), 몐양-쑤이닝-네이장-쯔궁-이빈 철도(Mianyang-Suining-Neijiang-Zigong-Yibin Railway)의 건설로 청두는 중국 내 다른 지역과 더욱 편리하고 효율적으로 연결되었다.</w:t>
      </w:r>
    </w:p>
    <w:p>
      <w:r>
        <w:t xml:space="preserve"> </w:t>
      </w:r>
    </w:p>
    <w:p>
      <w:r>
        <w:t xml:space="preserve">공항과 철도 시스템 외에도 청두는 새로운 서부 육상-해상 회랑 건설로 중국 서부의 중요한 물류 허브로 발돋움했다. 지난 5월 9일 청두 칭바이장구에 위치한 청두국제철도항(Chengdu International Railway Port) 컨테이너 보관 및 반출입 장소에는 중국 전자제품 회사 TCL의 반제품 LCD TV와 지원 부품을 실은 컨테이너 55개가 반출 준비를 끝마쳤다. 이 물품들은 중국-유럽 화물열차(China Railway Express)를 통해 폴란드 중부에 있는 공업 도시 우치로 운송될 예정이다. 이보다 며칠 전인 5월 4일에는 청두국제철도항의 첫 국경 간 전자상거래를 위해 해외 수출용 창고에 보관된 상품 1210개가 선적되었다. 이 상품들은 중국-유럽 화물열차를 통해 9000km 넘게 떨어진 헝가리 부다페스트까지 운송된 뒤 ‘철도-고속도로 복합 운송’ 방식으로 독일 고객들에게 전달될 예정이다.</w:t>
      </w:r>
    </w:p>
    <w:p>
      <w:r>
        <w:t xml:space="preserve"> </w:t>
      </w:r>
    </w:p>
    <w:p>
      <w:r>
        <w:t xml:space="preserve">청두는 청두국제열차(Chengdu International Trains)를 통해 계속해서 전 세계와 연결을 강화하고 있다. 청두국제철도항은 청두를 주요 허브로 하여 서쪽으로 유럽, 북쪽으로 몽골과 러시아, 동쪽으로 한국과 일본, 남쪽으로 아세안으로 확장하는 청두국제열차 노선망과 글로벌 육해 화물 유통 시스템을 구축했다. 이로써 중국-유럽(아시아) 열차, 서부 육해 신규 채널 열차, 중국-라오스(베트남) 열차로 이루어진 다방향 연계 운영망이 구축됐다. 현재 청두는 112개 해외 도시를 연결하는 2만 7000개 이상의 국제 열차를 운행 중이다.</w:t>
      </w:r>
    </w:p>
    <w:p>
      <w:r>
        <w:t xml:space="preserve"> </w:t>
      </w:r>
    </w:p>
    <w:p>
      <w:r>
        <w:t xml:space="preserve">청두는 이처럼 해외 네트워크를 지속적으로 확장하며 외부 세계와 통할 수 있는 지름길을 마련했다. 올해 4월 청두-오클랜드 노선이 재개되면서 청두의 국내외 정기 직항 여객과 화물 노선 수는 70개로 늘어났다. 이제 유럽, 미주, 오세아니아, 아프리카와 연결되면서 대륙 간 여객 연결의 근간을 이루는 기본 노선망이 형성됐다.  </w:t>
      </w:r>
    </w:p>
    <w:p>
      <w:r>
        <w:t xml:space="preserve"> </w:t>
      </w:r>
    </w:p>
    <w:p>
      <w:r>
        <w:t xml:space="preserve">심오한 문화유산, 독특한 지리적 환경, 우수한 기후 조건, 편리한 교통망이 합쳐져 청두는 인기 높은 관광 명소로 자리매김하고 있다. 이에 따라 노동절 연휴 기간 동안 청두를 찾은 관광객 수는 1461만 3000명으로 사상 최고치를 기록했다. 청두의 관착항자(Kuanzhai Alley), 춘시루(Chunxi Road)의 타이쿠리 상업단지(Taikoo Li Commercial Complex), 청두 자이언트 판다 사육 연구기지(Chengdu Research Base of Giant Panda Breeding) 등 유명 관광지는 국내외 관광객들로 인산인해를 이룰 정도로 모두에게 인기 있는 장소가 되었다.</w:t>
      </w:r>
    </w:p>
    <w:p>
      <w:r>
        <w:t xml:space="preserve"> </w:t>
      </w:r>
    </w:p>
    <w:p>
      <w:r>
        <w:t xml:space="preserve">매콤하고 향긋한 훠궈부터 고소한 마파두부, 달콤하고 부드러운 찹쌀 주먹밥부터 맛있고 유혹적인 양념 꼬치, 청두의 역사를 보여주는 넓고 좁은 골목부터 트렌디한 랜드마크인 타이쿠리 패션 거리, 지하철의 속도와 편리함, 시내버스의 따뜻함과 안락함은 모두 청두의 자랑거리다. 매끄럽게 이어지는 교통망 덕분에 청두를 찾는 전 세계 관광객들은 구석구석을 쉽게 찾아다니며 도시의 아름다움에 흠뻑 빠져들고, 시적인 느낌을 풍기면서 활기찬 주거지 모습을 직접 보고 즐길 수 있다.</w:t>
      </w:r>
    </w:p>
    <w:p>
      <w:r>
        <w:t xml:space="preserve"> </w:t>
      </w:r>
    </w:p>
    <w:p>
      <w:r>
        <w:t xml:space="preserve">국제공항과 고속철도망 등 육상과 해상과 항공 교통이 원활하게 연결된 청두는 고대 문화와 현대 도시들이 서로 융합되어 발산하는 매력과 활력으로 세계를 연결하고 미래를 포용하고 있다.</w:t>
      </w:r>
    </w:p>
    <w:p>
      <w:r>
        <w:t xml:space="preserve"> </w:t>
      </w:r>
    </w:p>
    <w:p>
      <w:r>
        <w:t xml:space="preserve">자료 제공: Sichuan Airport Group</w:t>
      </w:r>
    </w:p>
  </w:body>
</w:document>
</file>