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86837f16614f72" /></Relationships>
</file>

<file path=word/document.xml><?xml version="1.0" encoding="utf-8"?>
<w:document xmlns:w="http://schemas.openxmlformats.org/wordprocessingml/2006/main">
  <w:body/>
  <w:body>
    <w:p>
      <w:r>
        <w:rPr>
          <w:sz w:val="32"/>
          <w:b/>
        </w:rPr>
        <w:t>深センの若者向けファッションブランドがミラノファッションウイークで輝く</w:t>
      </w:r>
    </w:p>
    <w:p>
      <w:r>
        <w:rPr>
          <w:sz w:val="28"/>
        </w:rPr>
        <w:t>The 2024 Autumn/Winter Milan Fashion Week - Shenzhen Futian Fashion Carnival</w:t>
      </w:r>
    </w:p>
    <w:p>
      <w:r>
        <w:rPr>
          <w:sz w:val="26"/>
        </w:rPr>
        <w:t>【深セン（中国）2024年2月26日新華社＝共同通信JBN】</w:t>
      </w:r>
    </w:p>
    <w:p>
      <w:pPr>
        <w:spacing w:before="0" w:after="0"/>
        <w:ind w:left="0" w:right="0"/>
        <w:jc w:val="both"/>
      </w:pP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年秋冬ミラノファッションウイーク－</w:t>
      </w:r>
      <w:r>
        <w:rPr>
          <w:rFonts w:ascii="Times New Roman" w:hAnsi="Times New Roman"/>
          <w:sz w:val="20"/>
        </w:rPr>
        <w:t xml:space="preserve">Shenzhen Futian Fashion Carnival</w:t>
      </w:r>
      <w:r>
        <w:rPr>
          <w:rFonts w:ascii="ＭＳ 明朝" w:hAnsi="ＭＳ 明朝"/>
          <w:sz w:val="20"/>
        </w:rPr>
        <w:t xml:space="preserve">」が</w:t>
      </w:r>
      <w:r>
        <w:rPr>
          <w:rFonts w:ascii="Times New Roman" w:hAnsi="Times New Roman"/>
          <w:sz w:val="20"/>
        </w:rPr>
        <w:t xml:space="preserve">2</w:t>
      </w:r>
      <w:r>
        <w:rPr>
          <w:rFonts w:ascii="ＭＳ 明朝" w:hAnsi="ＭＳ 明朝"/>
          <w:sz w:val="20"/>
        </w:rPr>
        <w:t xml:space="preserve">月</w:t>
      </w:r>
      <w:r>
        <w:rPr>
          <w:rFonts w:ascii="Times New Roman" w:hAnsi="Times New Roman"/>
          <w:sz w:val="20"/>
        </w:rPr>
        <w:t xml:space="preserve">23</w:t>
      </w:r>
      <w:r>
        <w:rPr>
          <w:rFonts w:ascii="ＭＳ 明朝" w:hAnsi="ＭＳ 明朝"/>
          <w:sz w:val="20"/>
        </w:rPr>
        <w:t xml:space="preserve">日、イタリアのミラノで幕開けしました。深セン市の福田区から登場したハイエンドなファッションブランド、</w:t>
      </w:r>
      <w:r>
        <w:rPr>
          <w:rFonts w:ascii="Times New Roman" w:hAnsi="Times New Roman"/>
          <w:sz w:val="20"/>
        </w:rPr>
        <w:t xml:space="preserve">NEXY.CO</w:t>
      </w:r>
      <w:r>
        <w:rPr>
          <w:rFonts w:ascii="ＭＳ 明朝" w:hAnsi="ＭＳ 明朝"/>
          <w:sz w:val="20"/>
        </w:rPr>
        <w:t xml:space="preserve">、</w:t>
      </w:r>
      <w:r>
        <w:rPr>
          <w:rFonts w:ascii="Times New Roman" w:hAnsi="Times New Roman"/>
          <w:sz w:val="20"/>
        </w:rPr>
        <w:t xml:space="preserve">KAVON</w:t>
      </w:r>
      <w:r>
        <w:rPr>
          <w:rFonts w:ascii="ＭＳ 明朝" w:hAnsi="ＭＳ 明朝"/>
          <w:sz w:val="20"/>
        </w:rPr>
        <w:t xml:space="preserve">、</w:t>
      </w:r>
      <w:r>
        <w:rPr>
          <w:rFonts w:ascii="Times New Roman" w:hAnsi="Times New Roman"/>
          <w:sz w:val="20"/>
        </w:rPr>
        <w:t xml:space="preserve">CHLOSIO</w:t>
      </w:r>
      <w:r>
        <w:rPr>
          <w:rFonts w:ascii="ＭＳ 明朝" w:hAnsi="ＭＳ 明朝"/>
          <w:sz w:val="20"/>
        </w:rPr>
        <w:t xml:space="preserve">が、ミラノファッションウイークでトップのファッションショー会場であるパラッツォレアーレで併せてデビューしました。深センのファッションブランドが特別な「ファッションカーニバル」で共に秋冬ミラノファッションウイークの公式スケジュールに加わり、壮大でレベルの高い婦人服ブランドの合同ファッションショーを開催し、ミラノファッションウイークに新鮮な深センの魅力と福田区の要素を取り入れたのは、これが初めてのことです。イタリアのファッション産業事業者、ブランドの代表者、業界団体の指導者、ミラノの名士、ファッションインフルエンサー、国際的なメディアの代表など約</w:t>
      </w:r>
      <w:r>
        <w:rPr>
          <w:rFonts w:ascii="Times New Roman" w:hAnsi="Times New Roman"/>
          <w:sz w:val="20"/>
        </w:rPr>
        <w:t xml:space="preserve">300</w:t>
      </w:r>
      <w:r>
        <w:rPr>
          <w:rFonts w:ascii="ＭＳ 明朝" w:hAnsi="ＭＳ 明朝"/>
          <w:sz w:val="20"/>
        </w:rPr>
        <w:t xml:space="preserve">人がイベントに出席しました。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何千マイルにも及ぶ「手を取り合った」ファッションショーは、トップの公式ファッションショー会場であるミラノのパラッツォレアーレで行われました。華麗なミラノ大聖堂（ドゥオモ）を背景とし、ミラノファッションウイークのランウェイで東洋文明と西洋芸術が見事にぶつかる様子はさらなる注目を集め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深センの東洋ファッションと西洋の現代的ファッションは、ランウェイで互いに輝きと美しさを加えました。その時、最新ファッションと伝統芸術が共鳴しました。深い文化的意味合いに満ちた中国のデザインは、地元の業界やメディアから一致して称賛を受けました。その場にいたゲストは、この壮大なショーの体験を「衝撃的」、「素晴らしい」、「成功」、「エキサイティング」などの言葉で表しました。ステージ外では、ファッションの専門家が壮大なショーの素晴らしい瞬間を捉えようとカメラや携帯電話を構え、来年のミラノファッションウイーク－</w:t>
      </w:r>
      <w:r>
        <w:rPr>
          <w:rFonts w:ascii="Times New Roman" w:hAnsi="Times New Roman"/>
          <w:sz w:val="20"/>
        </w:rPr>
        <w:t xml:space="preserve">Shenzhen Futian Fashion Carnival</w:t>
      </w:r>
      <w:r>
        <w:rPr>
          <w:rFonts w:ascii="ＭＳ 明朝" w:hAnsi="ＭＳ 明朝"/>
          <w:sz w:val="20"/>
        </w:rPr>
        <w:t xml:space="preserve">で再び集まることへの期待を表しました。彼らは、積極的な国際ファッション協力の中で、新たな「ファッションの春」が受け入れられることを確信していました。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このイベントを主催する深セン福田区は近年、ファッションブランドの「グローバル化」を完全に支援し、ハイエンドなファッションブランドが世界</w:t>
      </w:r>
      <w:r>
        <w:rPr>
          <w:rFonts w:ascii="Times New Roman" w:hAnsi="Times New Roman"/>
          <w:sz w:val="20"/>
        </w:rPr>
        <w:t xml:space="preserve">4</w:t>
      </w:r>
      <w:r>
        <w:rPr>
          <w:rFonts w:ascii="ＭＳ 明朝" w:hAnsi="ＭＳ 明朝"/>
          <w:sz w:val="20"/>
        </w:rPr>
        <w:t xml:space="preserve">大ファッションウィークの公式ファッションショーに参加して新製品を発表することを積極的に促しています。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このイベントを良い機会と捉え、</w:t>
      </w:r>
      <w:r>
        <w:rPr>
          <w:rFonts w:ascii="Times New Roman" w:hAnsi="Times New Roman"/>
          <w:sz w:val="20"/>
        </w:rPr>
        <w:t xml:space="preserve">IFSC</w:t>
      </w:r>
      <w:r>
        <w:rPr>
          <w:rFonts w:ascii="ＭＳ 明朝" w:hAnsi="ＭＳ 明朝"/>
          <w:sz w:val="20"/>
        </w:rPr>
        <w:t xml:space="preserve">と</w:t>
      </w:r>
      <w:r>
        <w:rPr>
          <w:rFonts w:ascii="Times New Roman" w:hAnsi="Times New Roman"/>
          <w:sz w:val="20"/>
        </w:rPr>
        <w:t xml:space="preserve">ICFCC</w:t>
      </w:r>
      <w:r>
        <w:rPr>
          <w:rFonts w:ascii="ＭＳ 明朝" w:hAnsi="ＭＳ 明朝"/>
          <w:sz w:val="20"/>
        </w:rPr>
        <w:t xml:space="preserve">は福田ファッション業界の国際的な振興、国際的なファッション企業の協力、ファッション業界の振興をまとめるための協力に関して合意に達し、ミラノ市庁舎で協力の基本同意書に署名しました。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The 2024 Autumn/Winter Milan Fashion Week - Shenzhen Futian Fashion Carnival</w:t>
      </w:r>
    </w:p>
  </w:body>
</w:document>
</file>