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fe102a4eb4b0c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中 린이 은작산 한묘 죽간박물관서 몰입형 신년음악회 열려</w:t>
      </w:r>
    </w:p>
    <w:p>
      <w:r>
        <w:rPr>
          <w:sz w:val="28"/>
        </w:rPr>
        <w:t>The People's Government of Linyi</w:t>
      </w:r>
    </w:p>
    <w:p>
      <w:r>
        <w:rPr>
          <w:sz w:val="26"/>
        </w:rPr>
        <w:t>린이, 중국 2024년 1월 25일 /AsiaNet=연합뉴스/ -- 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&lt;Photo&gt; </w:t>
      </w:r>
      <w:r>
        <w:rPr>
          <w:rFonts w:ascii="Times New Roman" w:hAnsi="Times New Roman"/>
          <w:color w:val="000000"/>
          <w:sz w:val="20"/>
        </w:rPr>
        <w:t xml:space="preserve">Immersive concert at Bamboo Slips Museum in Shandong rings in New Year.</w:t>
      </w:r>
    </w:p>
    <w:p>
      <w:pPr>
        <w:spacing w:before="0" w:after="0"/>
        <w:ind w:left="0" w:right="0"/>
        <w:jc w:val="left"/>
      </w:pPr>
      <w:r>
        <w:rPr>
          <w:rFonts w:ascii="Times New Roman" w:hAnsi="Times New Roman"/>
          <w:color w:val="000000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Times New Roman" w:hAnsi="Times New Roman"/>
          <w:color w:val="000000"/>
          <w:sz w:val="20"/>
        </w:rPr>
        <w:t xml:space="preserve">AsiaNet 0200002</w:t>
      </w:r>
    </w:p>
    <w:p>
      <w:pPr>
        <w:spacing w:before="0" w:after="0"/>
        <w:ind w:left="0" w:right="0"/>
        <w:jc w:val="left"/>
      </w:pPr>
      <w:r>
        <w:rPr>
          <w:rFonts w:ascii="Calibri" w:hAnsi="Calibri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은작산</w:t>
      </w:r>
      <w:r>
        <w:rPr>
          <w:rFonts w:ascii="굴림" w:hAnsi="굴림"/>
          <w:sz w:val="20"/>
        </w:rPr>
        <w:t xml:space="preserve">(</w:t>
      </w:r>
      <w:r>
        <w:rPr>
          <w:rFonts w:ascii="굴림" w:hAnsi="굴림"/>
          <w:sz w:val="20"/>
        </w:rPr>
        <w:t xml:space="preserve">銀雀山) 한묘(漢廟) 죽간박물관(이하 박물관) 몰입형 음악회가 최근 </w:t>
      </w:r>
      <w:r>
        <w:rPr>
          <w:rFonts w:ascii="굴림" w:hAnsi="굴림"/>
          <w:sz w:val="20"/>
        </w:rPr>
        <w:t xml:space="preserve">중국 산둥(山東)성 </w:t>
      </w:r>
      <w:r>
        <w:rPr>
          <w:rFonts w:ascii="굴림" w:hAnsi="굴림"/>
          <w:sz w:val="20"/>
        </w:rPr>
        <w:t xml:space="preserve">린이(臨沂)시에서 </w:t>
      </w:r>
      <w:r>
        <w:rPr>
          <w:rFonts w:ascii="굴림" w:hAnsi="굴림"/>
          <w:sz w:val="20"/>
        </w:rPr>
        <w:t xml:space="preserve">열렸</w:t>
      </w:r>
      <w:r>
        <w:rPr>
          <w:rFonts w:ascii="굴림" w:hAnsi="굴림"/>
          <w:sz w:val="20"/>
        </w:rPr>
        <w:t xml:space="preserve">다.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이번 2024년 신년음악회는 박물관이 린이 대극장과 상하이 민족악단이 공동으로 주재한 것으로</w:t>
      </w:r>
      <w:r>
        <w:rPr>
          <w:rFonts w:ascii="굴림" w:hAnsi="굴림"/>
          <w:sz w:val="20"/>
        </w:rPr>
        <w:t xml:space="preserve"> 사방팔방에서 온 관객에게 ‘문화재+음악’의 문화 향연을 선사했다.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박물관은</w:t>
      </w:r>
      <w:r>
        <w:rPr>
          <w:rFonts w:ascii="굴림" w:hAnsi="굴림"/>
          <w:sz w:val="20"/>
        </w:rPr>
        <w:t xml:space="preserve"> 또 음악회 특별 공익 설명회를</w:t>
      </w:r>
      <w:r>
        <w:rPr>
          <w:rFonts w:ascii="굴림" w:hAnsi="굴림"/>
          <w:sz w:val="20"/>
        </w:rPr>
        <w:t xml:space="preserve"> 열었다. </w:t>
      </w:r>
      <w:r>
        <w:rPr>
          <w:rFonts w:ascii="굴림" w:hAnsi="굴림"/>
          <w:sz w:val="20"/>
        </w:rPr>
        <w:t xml:space="preserve">관객은 은</w:t>
      </w:r>
      <w:r>
        <w:rPr>
          <w:rFonts w:ascii="굴림" w:hAnsi="굴림"/>
          <w:sz w:val="20"/>
        </w:rPr>
        <w:t xml:space="preserve">작산 </w:t>
      </w:r>
      <w:r>
        <w:rPr>
          <w:rFonts w:ascii="굴림" w:hAnsi="굴림"/>
          <w:sz w:val="20"/>
        </w:rPr>
        <w:t xml:space="preserve">한묘 유적지를 돌아보고 은</w:t>
      </w:r>
      <w:r>
        <w:rPr>
          <w:rFonts w:ascii="굴림" w:hAnsi="굴림"/>
          <w:sz w:val="20"/>
        </w:rPr>
        <w:t xml:space="preserve">작산 한묘 </w:t>
      </w:r>
      <w:r>
        <w:rPr>
          <w:rFonts w:ascii="굴림" w:hAnsi="굴림"/>
          <w:sz w:val="20"/>
        </w:rPr>
        <w:t xml:space="preserve">죽간과 박물관 소장</w:t>
      </w:r>
      <w:r>
        <w:rPr>
          <w:rFonts w:ascii="굴림" w:hAnsi="굴림"/>
          <w:sz w:val="20"/>
        </w:rPr>
        <w:t xml:space="preserve">문물을 감상하며  ‘</w:t>
      </w:r>
      <w:r>
        <w:rPr>
          <w:rFonts w:ascii="굴림" w:hAnsi="굴림"/>
          <w:sz w:val="20"/>
        </w:rPr>
        <w:t xml:space="preserve">손자병법’ ‘손빈병법’의 풍채를 만끽할 수 있다.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천년</w:t>
      </w:r>
      <w:r>
        <w:rPr>
          <w:rFonts w:ascii="굴림" w:hAnsi="굴림"/>
          <w:sz w:val="20"/>
        </w:rPr>
        <w:t xml:space="preserve"> </w:t>
      </w:r>
      <w:r>
        <w:rPr>
          <w:rFonts w:ascii="굴림" w:hAnsi="굴림"/>
          <w:sz w:val="20"/>
        </w:rPr>
        <w:t xml:space="preserve">고적</w:t>
      </w:r>
      <w:r>
        <w:rPr>
          <w:rFonts w:ascii="Calibri" w:hAnsi="Calibri"/>
          <w:sz w:val="20"/>
        </w:rPr>
        <w:t xml:space="preserve"> </w:t>
      </w:r>
      <w:r>
        <w:rPr>
          <w:rFonts w:ascii="굴림" w:hAnsi="굴림"/>
          <w:sz w:val="20"/>
        </w:rPr>
        <w:t xml:space="preserve">· 국가 보물은 관객들로 하여금 시공간을 초월하여 역사를 되돌아 보게 한다. </w:t>
      </w:r>
      <w:r>
        <w:rPr>
          <w:rFonts w:ascii="굴림" w:hAnsi="굴림"/>
          <w:sz w:val="20"/>
        </w:rPr>
        <w:t xml:space="preserve">몰입형 음악회는 </w:t>
      </w:r>
      <w:r>
        <w:rPr>
          <w:rFonts w:ascii="굴림" w:hAnsi="굴림"/>
          <w:sz w:val="20"/>
        </w:rPr>
        <w:t xml:space="preserve">관현악의 합주 속에서</w:t>
      </w:r>
      <w:r>
        <w:rPr>
          <w:rFonts w:ascii="굴림" w:hAnsi="굴림"/>
          <w:sz w:val="20"/>
        </w:rPr>
        <w:t xml:space="preserve"> 문화의 바다를 마음껏 즐길 수 있</w:t>
      </w:r>
      <w:r>
        <w:rPr>
          <w:rFonts w:ascii="굴림" w:hAnsi="굴림"/>
          <w:sz w:val="20"/>
        </w:rPr>
        <w:t xml:space="preserve">고,</w:t>
      </w:r>
      <w:r>
        <w:rPr>
          <w:rFonts w:ascii="굴림" w:hAnsi="굴림"/>
          <w:sz w:val="20"/>
        </w:rPr>
        <w:t xml:space="preserve"> </w:t>
      </w:r>
      <w:r>
        <w:rPr>
          <w:rFonts w:ascii="굴림" w:hAnsi="굴림"/>
          <w:sz w:val="20"/>
        </w:rPr>
        <w:t xml:space="preserve">문물과 음악이 만나면서 </w:t>
      </w:r>
      <w:r>
        <w:rPr>
          <w:rFonts w:ascii="굴림" w:hAnsi="굴림"/>
          <w:sz w:val="20"/>
        </w:rPr>
        <w:t xml:space="preserve">창의력과 융합된</w:t>
      </w:r>
      <w:r>
        <w:rPr>
          <w:rFonts w:ascii="굴림" w:hAnsi="굴림"/>
          <w:sz w:val="20"/>
        </w:rPr>
        <w:t xml:space="preserve"> 우수한 전통문화는 </w:t>
      </w:r>
      <w:r>
        <w:rPr>
          <w:rFonts w:ascii="굴림" w:hAnsi="굴림"/>
          <w:sz w:val="20"/>
        </w:rPr>
        <w:t xml:space="preserve">덕욱 빛을 발했다. 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음악과 </w:t>
      </w:r>
      <w:r>
        <w:rPr>
          <w:rFonts w:ascii="굴림" w:hAnsi="굴림"/>
          <w:sz w:val="20"/>
        </w:rPr>
        <w:t xml:space="preserve">병학의 </w:t>
      </w:r>
      <w:r>
        <w:rPr>
          <w:rFonts w:ascii="굴림" w:hAnsi="굴림"/>
          <w:sz w:val="20"/>
        </w:rPr>
        <w:t xml:space="preserve">융합. </w:t>
      </w:r>
      <w:r>
        <w:rPr>
          <w:rFonts w:ascii="굴림" w:hAnsi="굴림"/>
          <w:sz w:val="20"/>
        </w:rPr>
        <w:t xml:space="preserve">전쟁의 장면을 음악으로 표현하여 예술은 더욱 </w:t>
      </w:r>
      <w:r>
        <w:rPr>
          <w:rFonts w:ascii="굴림" w:hAnsi="굴림"/>
          <w:sz w:val="20"/>
        </w:rPr>
        <w:t xml:space="preserve">심금을 울렸다. 비파 연주곡 </w:t>
      </w:r>
      <w:r>
        <w:rPr>
          <w:rFonts w:ascii="굴림" w:hAnsi="굴림"/>
          <w:sz w:val="20"/>
        </w:rPr>
        <w:t xml:space="preserve">‘</w:t>
      </w:r>
      <w:r>
        <w:rPr>
          <w:rFonts w:ascii="굴림" w:hAnsi="굴림"/>
          <w:sz w:val="20"/>
        </w:rPr>
        <w:t xml:space="preserve">십면매복(十面埋伏)’은 전쟁의 한 장면을 생생하게 재현했고, 얼후 (二胡) 독주 ‘전마분등(馬奔騰)’은 </w:t>
      </w:r>
      <w:r>
        <w:rPr>
          <w:rFonts w:ascii="굴림" w:hAnsi="굴림"/>
          <w:sz w:val="20"/>
        </w:rPr>
        <w:t xml:space="preserve">장병들이</w:t>
      </w:r>
      <w:r>
        <w:rPr>
          <w:rFonts w:ascii="굴림" w:hAnsi="굴림"/>
          <w:sz w:val="20"/>
        </w:rPr>
        <w:t xml:space="preserve"> 창을 휘두르고 </w:t>
      </w:r>
      <w:r>
        <w:rPr>
          <w:rFonts w:ascii="굴림" w:hAnsi="굴림"/>
          <w:sz w:val="20"/>
        </w:rPr>
        <w:t xml:space="preserve">천군만마가 내달리는 듯한 웅장한 화면을 그려냈다. 중국 전통 병학 문화는 음악에 더욱 활기찬 생명력을 부여했다.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음악 예술의 ‘고(</w:t>
      </w:r>
      <w:r>
        <w:rPr>
          <w:rFonts w:ascii="굴림" w:hAnsi="굴림"/>
          <w:sz w:val="20"/>
        </w:rPr>
        <w:t xml:space="preserve">古</w:t>
      </w:r>
      <w:r>
        <w:rPr>
          <w:rFonts w:ascii="굴림" w:hAnsi="굴림"/>
          <w:sz w:val="20"/>
        </w:rPr>
        <w:t xml:space="preserve">)’</w:t>
      </w:r>
      <w:r>
        <w:rPr>
          <w:rFonts w:ascii="굴림" w:hAnsi="굴림"/>
          <w:sz w:val="20"/>
        </w:rPr>
        <w:t xml:space="preserve">와 ‘금(</w:t>
      </w:r>
      <w:r>
        <w:rPr>
          <w:rFonts w:ascii="굴림" w:hAnsi="굴림"/>
          <w:sz w:val="20"/>
        </w:rPr>
        <w:t xml:space="preserve">今</w:t>
      </w:r>
      <w:r>
        <w:rPr>
          <w:rFonts w:ascii="굴림" w:hAnsi="굴림"/>
          <w:sz w:val="20"/>
        </w:rPr>
        <w:t xml:space="preserve">)’. </w:t>
      </w:r>
      <w:r>
        <w:rPr>
          <w:rFonts w:ascii="굴림" w:hAnsi="굴림"/>
          <w:sz w:val="20"/>
        </w:rPr>
        <w:t xml:space="preserve">박물관의 진귀한 문물들의 합주곡  ‘화하(</w:t>
      </w:r>
      <w:r>
        <w:rPr>
          <w:rFonts w:ascii="굴림" w:hAnsi="굴림"/>
          <w:color w:val="77777A"/>
          <w:sz w:val="20"/>
        </w:rPr>
        <w:t xml:space="preserve">華夏</w:t>
      </w:r>
      <w:r>
        <w:rPr>
          <w:rFonts w:ascii="굴림" w:hAnsi="굴림"/>
          <w:sz w:val="20"/>
        </w:rPr>
        <w:t xml:space="preserve">)’</w:t>
      </w:r>
      <w:r>
        <w:rPr>
          <w:rFonts w:ascii="굴림" w:hAnsi="굴림"/>
          <w:sz w:val="20"/>
        </w:rPr>
        <w:t xml:space="preserve">는  중국 곡예(</w:t>
      </w:r>
      <w:r>
        <w:rPr>
          <w:rFonts w:ascii="굴림" w:hAnsi="굴림"/>
          <w:sz w:val="20"/>
        </w:rPr>
        <w:t xml:space="preserve">曲</w:t>
      </w:r>
      <w:r>
        <w:rPr>
          <w:rFonts w:ascii="새굴림" w:hAnsi="새굴림"/>
          <w:sz w:val="20"/>
        </w:rPr>
        <w:t xml:space="preserve">艺</w:t>
      </w:r>
      <w:r>
        <w:rPr>
          <w:rFonts w:ascii="굴림" w:hAnsi="굴림"/>
          <w:sz w:val="20"/>
        </w:rPr>
        <w:t xml:space="preserve">)</w:t>
      </w:r>
      <w:r>
        <w:rPr>
          <w:rFonts w:ascii="굴림" w:hAnsi="굴림"/>
          <w:sz w:val="20"/>
        </w:rPr>
        <w:t xml:space="preserve">문화의 역사가 유구하고 고금이 이어져 있음을 나타냈다.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음악과 역사의 대화. </w:t>
      </w:r>
      <w:r>
        <w:rPr>
          <w:rFonts w:ascii="굴림" w:hAnsi="굴림"/>
          <w:sz w:val="20"/>
        </w:rPr>
        <w:t xml:space="preserve">음악회 현장에서 예술가들은 관객들에게 죽적, 비파, 얼후(二胡)등 전통 악기의 발전 변천사를 상세하게 설명</w:t>
      </w:r>
      <w:r>
        <w:rPr>
          <w:rFonts w:ascii="굴림" w:hAnsi="굴림"/>
          <w:sz w:val="20"/>
        </w:rPr>
        <w:t xml:space="preserve">했다. </w:t>
      </w:r>
      <w:r>
        <w:rPr>
          <w:rFonts w:ascii="굴림" w:hAnsi="굴림"/>
          <w:sz w:val="20"/>
        </w:rPr>
        <w:t xml:space="preserve">관객들은 뜨거운 반응을 보였다. 음악회를 통해 관객들은 </w:t>
      </w:r>
      <w:r>
        <w:rPr>
          <w:rFonts w:ascii="굴림" w:hAnsi="굴림"/>
          <w:sz w:val="20"/>
        </w:rPr>
        <w:t xml:space="preserve">고아한 </w:t>
      </w:r>
      <w:r>
        <w:rPr>
          <w:rFonts w:ascii="굴림" w:hAnsi="굴림"/>
          <w:sz w:val="20"/>
        </w:rPr>
        <w:t xml:space="preserve">예술을 감상하는 동시에 비파 명칭의 유래·전승·</w:t>
      </w:r>
      <w:r>
        <w:rPr>
          <w:rFonts w:ascii="굴림" w:hAnsi="굴림"/>
          <w:sz w:val="20"/>
        </w:rPr>
        <w:t xml:space="preserve">발전</w:t>
      </w:r>
      <w:r>
        <w:rPr>
          <w:rFonts w:ascii="굴림" w:hAnsi="굴림"/>
          <w:sz w:val="20"/>
        </w:rPr>
        <w:t xml:space="preserve">, </w:t>
      </w:r>
      <w:r>
        <w:rPr>
          <w:rFonts w:ascii="굴림" w:hAnsi="굴림"/>
          <w:sz w:val="20"/>
        </w:rPr>
        <w:t xml:space="preserve">중국 최초의 악기</w:t>
      </w:r>
      <w:r>
        <w:rPr>
          <w:rFonts w:ascii="굴림" w:hAnsi="굴림"/>
          <w:sz w:val="20"/>
        </w:rPr>
        <w:t xml:space="preserve">인 </w:t>
      </w:r>
      <w:r>
        <w:rPr>
          <w:rFonts w:ascii="굴림" w:hAnsi="굴림"/>
          <w:sz w:val="20"/>
        </w:rPr>
        <w:t xml:space="preserve">골</w:t>
      </w:r>
      <w:r>
        <w:rPr>
          <w:rFonts w:ascii="굴림" w:hAnsi="굴림"/>
          <w:sz w:val="20"/>
        </w:rPr>
        <w:t xml:space="preserve">적</w:t>
      </w:r>
      <w:r>
        <w:rPr>
          <w:rFonts w:ascii="굴림" w:hAnsi="굴림"/>
          <w:sz w:val="20"/>
        </w:rPr>
        <w:t xml:space="preserve">(</w:t>
      </w:r>
      <w:r>
        <w:rPr>
          <w:rFonts w:ascii="굴림" w:hAnsi="굴림"/>
          <w:sz w:val="20"/>
        </w:rPr>
        <w:t xml:space="preserve">骨笛, 뼈피리) 등 악기</w:t>
      </w:r>
      <w:r>
        <w:rPr>
          <w:rFonts w:ascii="굴림" w:hAnsi="굴림"/>
          <w:sz w:val="20"/>
        </w:rPr>
        <w:t xml:space="preserve">에 관한</w:t>
      </w:r>
      <w:r>
        <w:rPr>
          <w:rFonts w:ascii="굴림" w:hAnsi="굴림"/>
          <w:sz w:val="20"/>
        </w:rPr>
        <w:t xml:space="preserve"> 지식</w:t>
      </w:r>
      <w:r>
        <w:rPr>
          <w:rFonts w:ascii="굴림" w:hAnsi="굴림"/>
          <w:sz w:val="20"/>
        </w:rPr>
        <w:t xml:space="preserve">을 접하게 됐다.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음악회를 찾은 관객들은 "이번에 박물관을 방문하여 문화와 예술</w:t>
      </w:r>
      <w:r>
        <w:rPr>
          <w:rFonts w:ascii="굴림" w:hAnsi="굴림"/>
          <w:sz w:val="20"/>
        </w:rPr>
        <w:t xml:space="preserve">의 향연을 즐길수 있었다”며 “</w:t>
      </w:r>
      <w:r>
        <w:rPr>
          <w:rFonts w:ascii="굴림" w:hAnsi="굴림"/>
          <w:sz w:val="20"/>
        </w:rPr>
        <w:t xml:space="preserve">박물관이 </w:t>
      </w:r>
      <w:r>
        <w:rPr>
          <w:rFonts w:ascii="굴림" w:hAnsi="굴림"/>
          <w:sz w:val="20"/>
        </w:rPr>
        <w:t xml:space="preserve">앞으로도 </w:t>
      </w:r>
      <w:r>
        <w:rPr>
          <w:rFonts w:ascii="굴림" w:hAnsi="굴림"/>
          <w:sz w:val="20"/>
        </w:rPr>
        <w:t xml:space="preserve">이런 창신적인 크로스오버 행사를 많이 개최하길  바란다"고 말했다.   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 </w:t>
      </w:r>
    </w:p>
    <w:p>
      <w:pPr>
        <w:spacing w:before="0" w:after="0"/>
        <w:ind w:left="0" w:right="0"/>
        <w:jc w:val="left"/>
      </w:pPr>
      <w:r>
        <w:rPr>
          <w:rFonts w:ascii="굴림" w:hAnsi="굴림"/>
          <w:sz w:val="20"/>
        </w:rPr>
        <w:t xml:space="preserve">자료 제공: 린이시 정부</w:t>
      </w:r>
    </w:p>
  </w:body>
</w:document>
</file>